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331A5" w14:textId="132CB808" w:rsidR="007577EE" w:rsidRPr="001873F2" w:rsidRDefault="007577EE" w:rsidP="007577EE">
      <w:pPr>
        <w:ind w:left="720" w:hanging="360"/>
        <w:jc w:val="right"/>
        <w:rPr>
          <w:sz w:val="20"/>
          <w:szCs w:val="20"/>
          <w:lang w:val="el-GR"/>
        </w:rPr>
      </w:pPr>
      <w:r w:rsidRPr="001873F2">
        <w:rPr>
          <w:sz w:val="20"/>
          <w:szCs w:val="20"/>
          <w:lang w:val="el-GR"/>
        </w:rPr>
        <w:t>Πέμπτη, 10 Σεπτεμβρίου 2020</w:t>
      </w:r>
    </w:p>
    <w:p w14:paraId="53CE52ED" w14:textId="77777777" w:rsidR="00A2791D" w:rsidRDefault="00A2791D" w:rsidP="001873F2">
      <w:pPr>
        <w:ind w:left="720" w:hanging="360"/>
        <w:jc w:val="center"/>
        <w:rPr>
          <w:b/>
          <w:bCs/>
          <w:sz w:val="20"/>
          <w:szCs w:val="20"/>
          <w:lang w:val="el-GR"/>
        </w:rPr>
      </w:pPr>
    </w:p>
    <w:p w14:paraId="1E5708B7" w14:textId="210B9135" w:rsidR="0002714C" w:rsidRPr="001873F2" w:rsidRDefault="001873F2" w:rsidP="001873F2">
      <w:pPr>
        <w:ind w:left="720" w:hanging="360"/>
        <w:jc w:val="center"/>
        <w:rPr>
          <w:b/>
          <w:bCs/>
          <w:sz w:val="20"/>
          <w:szCs w:val="20"/>
          <w:lang w:val="el-GR"/>
        </w:rPr>
      </w:pPr>
      <w:r w:rsidRPr="001873F2">
        <w:rPr>
          <w:b/>
          <w:bCs/>
          <w:sz w:val="20"/>
          <w:szCs w:val="20"/>
          <w:lang w:val="el-GR"/>
        </w:rPr>
        <w:t>Ο</w:t>
      </w:r>
      <w:r w:rsidR="0002714C" w:rsidRPr="001873F2">
        <w:rPr>
          <w:b/>
          <w:bCs/>
          <w:sz w:val="20"/>
          <w:szCs w:val="20"/>
          <w:lang w:val="el-GR"/>
        </w:rPr>
        <w:t>δηγίες</w:t>
      </w:r>
      <w:r w:rsidRPr="001873F2">
        <w:rPr>
          <w:b/>
          <w:bCs/>
          <w:sz w:val="20"/>
          <w:szCs w:val="20"/>
          <w:lang w:val="el-GR"/>
        </w:rPr>
        <w:t xml:space="preserve"> </w:t>
      </w:r>
      <w:r w:rsidR="0002714C" w:rsidRPr="001873F2">
        <w:rPr>
          <w:b/>
          <w:bCs/>
          <w:sz w:val="20"/>
          <w:szCs w:val="20"/>
          <w:lang w:val="el-GR"/>
        </w:rPr>
        <w:t>για την έναρξη της σχολικής χρονιάς</w:t>
      </w:r>
      <w:r w:rsidR="007577EE" w:rsidRPr="001873F2">
        <w:rPr>
          <w:b/>
          <w:bCs/>
          <w:sz w:val="20"/>
          <w:szCs w:val="20"/>
          <w:lang w:val="el-GR"/>
        </w:rPr>
        <w:t xml:space="preserve"> 2020 - 2021</w:t>
      </w:r>
    </w:p>
    <w:p w14:paraId="0612A968" w14:textId="47F5EF38" w:rsidR="00C84E1F" w:rsidRPr="001873F2" w:rsidRDefault="00C84E1F" w:rsidP="0002714C">
      <w:pPr>
        <w:pStyle w:val="a3"/>
        <w:numPr>
          <w:ilvl w:val="0"/>
          <w:numId w:val="1"/>
        </w:numPr>
        <w:jc w:val="both"/>
        <w:rPr>
          <w:sz w:val="20"/>
          <w:szCs w:val="20"/>
          <w:lang w:val="el-GR"/>
        </w:rPr>
      </w:pPr>
      <w:r w:rsidRPr="001873F2">
        <w:rPr>
          <w:sz w:val="20"/>
          <w:szCs w:val="20"/>
          <w:lang w:val="el-GR"/>
        </w:rPr>
        <w:t xml:space="preserve">Σύμφωνα με ρητές οδηγίες που έχουν σταλεί σε όλες τις σχολικές μονάδες της χώρας, καθίσταται σαφές ότι στο σχολείο και στην τάξη εισέρχονται όλοι </w:t>
      </w:r>
      <w:r w:rsidRPr="001873F2">
        <w:rPr>
          <w:b/>
          <w:bCs/>
          <w:sz w:val="20"/>
          <w:szCs w:val="20"/>
          <w:lang w:val="el-GR"/>
        </w:rPr>
        <w:t>με τη χρήση μάσκας</w:t>
      </w:r>
      <w:r w:rsidRPr="001873F2">
        <w:rPr>
          <w:sz w:val="20"/>
          <w:szCs w:val="20"/>
          <w:lang w:val="el-GR"/>
        </w:rPr>
        <w:t>. Ως εκ τούτου, τα παιδιά φορούν τη μάσκα κατά την πρωινή προσέλευση. Οι εκπαιδευτικοί έχουν επιφορτιστεί  με τον έλεγχο τήρησης του άνωθεν μέτρου για όλους.</w:t>
      </w:r>
      <w:r w:rsidR="00F629D2" w:rsidRPr="001873F2">
        <w:rPr>
          <w:sz w:val="20"/>
          <w:szCs w:val="20"/>
          <w:lang w:val="el-GR"/>
        </w:rPr>
        <w:t xml:space="preserve"> </w:t>
      </w:r>
    </w:p>
    <w:p w14:paraId="40E7148E" w14:textId="5C7A3058" w:rsidR="00122642" w:rsidRPr="001873F2" w:rsidRDefault="00122642" w:rsidP="0002714C">
      <w:pPr>
        <w:pStyle w:val="a3"/>
        <w:numPr>
          <w:ilvl w:val="0"/>
          <w:numId w:val="1"/>
        </w:numPr>
        <w:jc w:val="both"/>
        <w:rPr>
          <w:sz w:val="20"/>
          <w:szCs w:val="20"/>
          <w:lang w:val="el-GR"/>
        </w:rPr>
      </w:pPr>
      <w:r w:rsidRPr="001873F2">
        <w:rPr>
          <w:sz w:val="20"/>
          <w:szCs w:val="20"/>
          <w:lang w:val="el-GR"/>
        </w:rPr>
        <w:t>Η ενημέρωση για την αξία της προστατευτικής μάσκας είναι σημαντικό να προηγηθεί της έναρξης του σχολικού έτους. Για το λόγο αυτό είναι σημαντικό οι γονείς να τονίσουν στα παιδιά την ανάγκη αυτοπροστασίας και ετεροπροστασίας και να υποδείξουν τον τρόπο σωστής χρήσης της μάσκας.</w:t>
      </w:r>
      <w:r w:rsidR="00FB58E4" w:rsidRPr="001873F2">
        <w:rPr>
          <w:sz w:val="20"/>
          <w:szCs w:val="20"/>
          <w:lang w:val="el-GR"/>
        </w:rPr>
        <w:t xml:space="preserve"> Τα μέτρα προστασίας μπορείτε να τα βρείτε εδώ: </w:t>
      </w:r>
      <w:hyperlink r:id="rId5" w:history="1">
        <w:r w:rsidR="00FB58E4" w:rsidRPr="001873F2">
          <w:rPr>
            <w:rStyle w:val="-"/>
            <w:sz w:val="20"/>
            <w:szCs w:val="20"/>
            <w:lang w:val="el-GR"/>
          </w:rPr>
          <w:t>https://mathainoumeasfaleis.gov.gr/metra-prostasias/</w:t>
        </w:r>
      </w:hyperlink>
      <w:r w:rsidR="00FB58E4" w:rsidRPr="001873F2">
        <w:rPr>
          <w:sz w:val="20"/>
          <w:szCs w:val="20"/>
          <w:lang w:val="el-GR"/>
        </w:rPr>
        <w:t xml:space="preserve"> </w:t>
      </w:r>
      <w:r w:rsidRPr="001873F2">
        <w:rPr>
          <w:sz w:val="20"/>
          <w:szCs w:val="20"/>
          <w:lang w:val="el-GR"/>
        </w:rPr>
        <w:t xml:space="preserve"> Δεν ξεχνάμε ότι η μάσκα είναι αυστηρά προσωπικό αντικείμενο.</w:t>
      </w:r>
    </w:p>
    <w:p w14:paraId="42AB3ACA" w14:textId="77777777" w:rsidR="00F629D2" w:rsidRPr="001873F2" w:rsidRDefault="00F629D2" w:rsidP="0002714C">
      <w:pPr>
        <w:pStyle w:val="a3"/>
        <w:numPr>
          <w:ilvl w:val="0"/>
          <w:numId w:val="1"/>
        </w:numPr>
        <w:jc w:val="both"/>
        <w:rPr>
          <w:sz w:val="20"/>
          <w:szCs w:val="20"/>
          <w:lang w:val="el-GR"/>
        </w:rPr>
      </w:pPr>
      <w:r w:rsidRPr="001873F2">
        <w:rPr>
          <w:sz w:val="20"/>
          <w:szCs w:val="20"/>
          <w:lang w:val="el-GR"/>
        </w:rPr>
        <w:t xml:space="preserve">Η είσοδος των γονέων στον χώρο του σχολείου επιτρέπεται μόνο κατόπιν ραντεβού με τη διευθύντρια ή κάποιον από το εκπαιδευτικό προσωπικό. </w:t>
      </w:r>
    </w:p>
    <w:p w14:paraId="15D8E611" w14:textId="116DF87C" w:rsidR="00214CDB" w:rsidRPr="001873F2" w:rsidRDefault="00F629D2" w:rsidP="0002714C">
      <w:pPr>
        <w:pStyle w:val="a3"/>
        <w:numPr>
          <w:ilvl w:val="0"/>
          <w:numId w:val="1"/>
        </w:numPr>
        <w:jc w:val="both"/>
        <w:rPr>
          <w:sz w:val="20"/>
          <w:szCs w:val="20"/>
          <w:lang w:val="el-GR"/>
        </w:rPr>
      </w:pPr>
      <w:r w:rsidRPr="001873F2">
        <w:rPr>
          <w:sz w:val="20"/>
          <w:szCs w:val="20"/>
          <w:lang w:val="el-GR"/>
        </w:rPr>
        <w:t xml:space="preserve">Σε περίπτωση που κατά τη διάρκεια των μαθημάτων κάποιο παιδί παρουσιάσει σύμπτωμα συμβατό με εκείνα  του ιού </w:t>
      </w:r>
      <w:proofErr w:type="spellStart"/>
      <w:r w:rsidRPr="001873F2">
        <w:rPr>
          <w:sz w:val="20"/>
          <w:szCs w:val="20"/>
        </w:rPr>
        <w:t>Covid</w:t>
      </w:r>
      <w:proofErr w:type="spellEnd"/>
      <w:r w:rsidRPr="001873F2">
        <w:rPr>
          <w:sz w:val="20"/>
          <w:szCs w:val="20"/>
          <w:lang w:val="el-GR"/>
        </w:rPr>
        <w:t>-19, όπως αυτά περιγράφονται επίσημα από τον ΕΟΔΥ, το εκπαιδευτικό προσωπικό του σχολείου προβαίνει στις προβλεπόμενες διαδικασίες</w:t>
      </w:r>
      <w:r w:rsidR="00B67DC8" w:rsidRPr="001873F2">
        <w:rPr>
          <w:sz w:val="20"/>
          <w:szCs w:val="20"/>
          <w:lang w:val="el-GR"/>
        </w:rPr>
        <w:t xml:space="preserve"> (</w:t>
      </w:r>
      <w:r w:rsidR="00B67DC8" w:rsidRPr="001873F2">
        <w:rPr>
          <w:sz w:val="20"/>
          <w:szCs w:val="20"/>
          <w:lang w:val="el-GR"/>
        </w:rPr>
        <w:t xml:space="preserve">σελίδα 10 του ακόλουθου εγγράφου: </w:t>
      </w:r>
      <w:hyperlink r:id="rId6" w:history="1">
        <w:r w:rsidR="00B67DC8" w:rsidRPr="001873F2">
          <w:rPr>
            <w:rStyle w:val="-"/>
            <w:sz w:val="20"/>
            <w:szCs w:val="20"/>
            <w:lang w:val="el-GR"/>
          </w:rPr>
          <w:t>https://mathainoumeasfaleis.gov.gr/wp-content/uploads/2020/09/minedu-mathainoumeasfaleis-eody-covid19-a-vathmia-odigies.pdf</w:t>
        </w:r>
      </w:hyperlink>
      <w:r w:rsidR="00B67DC8" w:rsidRPr="001873F2">
        <w:rPr>
          <w:sz w:val="20"/>
          <w:szCs w:val="20"/>
          <w:lang w:val="el-GR"/>
        </w:rPr>
        <w:t>)</w:t>
      </w:r>
      <w:r w:rsidRPr="001873F2">
        <w:rPr>
          <w:sz w:val="20"/>
          <w:szCs w:val="20"/>
          <w:lang w:val="el-GR"/>
        </w:rPr>
        <w:t>.</w:t>
      </w:r>
      <w:r w:rsidR="00B67DC8" w:rsidRPr="001873F2">
        <w:rPr>
          <w:sz w:val="20"/>
          <w:szCs w:val="20"/>
          <w:lang w:val="el-GR"/>
        </w:rPr>
        <w:t xml:space="preserve"> </w:t>
      </w:r>
      <w:r w:rsidRPr="001873F2">
        <w:rPr>
          <w:sz w:val="20"/>
          <w:szCs w:val="20"/>
          <w:lang w:val="el-GR"/>
        </w:rPr>
        <w:t xml:space="preserve">Παράλληλα, οι γονείς ειδοποιούνται και παραλαμβάνουν άμεσα το παιδί από το σχολείο.   </w:t>
      </w:r>
    </w:p>
    <w:p w14:paraId="61F80A5A" w14:textId="5D05B086" w:rsidR="00F629D2" w:rsidRPr="001873F2" w:rsidRDefault="00741C6E" w:rsidP="0002714C">
      <w:pPr>
        <w:pStyle w:val="a3"/>
        <w:numPr>
          <w:ilvl w:val="0"/>
          <w:numId w:val="1"/>
        </w:numPr>
        <w:jc w:val="both"/>
        <w:rPr>
          <w:sz w:val="20"/>
          <w:szCs w:val="20"/>
          <w:lang w:val="el-GR"/>
        </w:rPr>
      </w:pPr>
      <w:r w:rsidRPr="001873F2">
        <w:rPr>
          <w:sz w:val="20"/>
          <w:szCs w:val="20"/>
          <w:lang w:val="el-GR"/>
        </w:rPr>
        <w:t xml:space="preserve">Η παροχή </w:t>
      </w:r>
      <w:r w:rsidR="00FB58E4" w:rsidRPr="001873F2">
        <w:rPr>
          <w:sz w:val="20"/>
          <w:szCs w:val="20"/>
          <w:lang w:val="el-GR"/>
        </w:rPr>
        <w:t>τηλεκπαίδευσης</w:t>
      </w:r>
      <w:r w:rsidRPr="001873F2">
        <w:rPr>
          <w:sz w:val="20"/>
          <w:szCs w:val="20"/>
          <w:lang w:val="el-GR"/>
        </w:rPr>
        <w:t xml:space="preserve"> για </w:t>
      </w:r>
      <w:r w:rsidR="00F629D2" w:rsidRPr="001873F2">
        <w:rPr>
          <w:sz w:val="20"/>
          <w:szCs w:val="20"/>
          <w:lang w:val="el-GR"/>
        </w:rPr>
        <w:t>τα παιδιά τα οποία ανήκουν σε ευπαθείς ομάδες</w:t>
      </w:r>
      <w:r w:rsidR="00EB3279" w:rsidRPr="001873F2">
        <w:rPr>
          <w:sz w:val="20"/>
          <w:szCs w:val="20"/>
          <w:lang w:val="el-GR"/>
        </w:rPr>
        <w:t xml:space="preserve"> (όπως ορίζεται από τον ΕΟΔΥ) και παραμένουν στο σπίτι, </w:t>
      </w:r>
      <w:r w:rsidRPr="001873F2">
        <w:rPr>
          <w:sz w:val="20"/>
          <w:szCs w:val="20"/>
          <w:lang w:val="el-GR"/>
        </w:rPr>
        <w:t>θα οριστεί σε μεταγενέστερο χρόνο σύμφωνα με τις οδηγίες του Υπουργείου Παιδείας και Θρησκευμάτων και της Διεύθυνσης Πρωτοβάθμιας Εκπαίδευσης</w:t>
      </w:r>
      <w:r w:rsidR="00FB58E4" w:rsidRPr="001873F2">
        <w:rPr>
          <w:sz w:val="20"/>
          <w:szCs w:val="20"/>
          <w:lang w:val="el-GR"/>
        </w:rPr>
        <w:t xml:space="preserve"> (Αναζητήστε και διαβάστε σχετική αναφορά εδώ </w:t>
      </w:r>
      <w:hyperlink r:id="rId7" w:history="1">
        <w:r w:rsidR="00FB58E4" w:rsidRPr="001873F2">
          <w:rPr>
            <w:rStyle w:val="-"/>
            <w:sz w:val="20"/>
            <w:szCs w:val="20"/>
            <w:lang w:val="el-GR"/>
          </w:rPr>
          <w:t>https://mathainoumeasfaleis.gov.gr/sychnes-erotiseis/</w:t>
        </w:r>
      </w:hyperlink>
      <w:r w:rsidR="00FB58E4" w:rsidRPr="001873F2">
        <w:rPr>
          <w:sz w:val="20"/>
          <w:szCs w:val="20"/>
          <w:lang w:val="el-GR"/>
        </w:rPr>
        <w:t xml:space="preserve"> )</w:t>
      </w:r>
      <w:r w:rsidR="00EB3279" w:rsidRPr="001873F2">
        <w:rPr>
          <w:sz w:val="20"/>
          <w:szCs w:val="20"/>
          <w:lang w:val="el-GR"/>
        </w:rPr>
        <w:t xml:space="preserve">. </w:t>
      </w:r>
    </w:p>
    <w:p w14:paraId="0C1F536A" w14:textId="44C88E18" w:rsidR="00523704" w:rsidRPr="001873F2" w:rsidRDefault="00EB3279" w:rsidP="0002714C">
      <w:pPr>
        <w:pStyle w:val="a3"/>
        <w:numPr>
          <w:ilvl w:val="0"/>
          <w:numId w:val="1"/>
        </w:numPr>
        <w:jc w:val="both"/>
        <w:rPr>
          <w:sz w:val="20"/>
          <w:szCs w:val="20"/>
          <w:lang w:val="el-GR"/>
        </w:rPr>
      </w:pPr>
      <w:r w:rsidRPr="001873F2">
        <w:rPr>
          <w:sz w:val="20"/>
          <w:szCs w:val="20"/>
          <w:lang w:val="el-GR"/>
        </w:rPr>
        <w:t xml:space="preserve">Σε περίπτωση κατά την οποία κάποιο παιδί </w:t>
      </w:r>
      <w:r w:rsidR="00523704" w:rsidRPr="001873F2">
        <w:rPr>
          <w:sz w:val="20"/>
          <w:szCs w:val="20"/>
          <w:lang w:val="el-GR"/>
        </w:rPr>
        <w:t xml:space="preserve">απουσιάσει από το σχολείο παρουσιάζοντας συμπτώματα </w:t>
      </w:r>
      <w:r w:rsidR="00136A30" w:rsidRPr="001873F2">
        <w:rPr>
          <w:sz w:val="20"/>
          <w:szCs w:val="20"/>
          <w:lang w:val="el-GR"/>
        </w:rPr>
        <w:t xml:space="preserve">συμβατά με τον </w:t>
      </w:r>
      <w:proofErr w:type="spellStart"/>
      <w:r w:rsidR="0002714C" w:rsidRPr="001873F2">
        <w:rPr>
          <w:sz w:val="20"/>
          <w:szCs w:val="20"/>
        </w:rPr>
        <w:t>C</w:t>
      </w:r>
      <w:r w:rsidR="00136A30" w:rsidRPr="001873F2">
        <w:rPr>
          <w:sz w:val="20"/>
          <w:szCs w:val="20"/>
        </w:rPr>
        <w:t>ovid</w:t>
      </w:r>
      <w:proofErr w:type="spellEnd"/>
      <w:r w:rsidR="00136A30" w:rsidRPr="001873F2">
        <w:rPr>
          <w:sz w:val="20"/>
          <w:szCs w:val="20"/>
          <w:lang w:val="el-GR"/>
        </w:rPr>
        <w:t>-19</w:t>
      </w:r>
      <w:r w:rsidR="00523704" w:rsidRPr="001873F2">
        <w:rPr>
          <w:sz w:val="20"/>
          <w:szCs w:val="20"/>
          <w:lang w:val="el-GR"/>
        </w:rPr>
        <w:t xml:space="preserve"> η επιστροφή του στο σχολείο πρέπει να γίνεται με</w:t>
      </w:r>
      <w:r w:rsidR="0002714C" w:rsidRPr="001873F2">
        <w:rPr>
          <w:sz w:val="20"/>
          <w:szCs w:val="20"/>
          <w:lang w:val="el-GR"/>
        </w:rPr>
        <w:t xml:space="preserve"> αξιολόγηση και</w:t>
      </w:r>
      <w:r w:rsidR="00523704" w:rsidRPr="001873F2">
        <w:rPr>
          <w:sz w:val="20"/>
          <w:szCs w:val="20"/>
          <w:lang w:val="el-GR"/>
        </w:rPr>
        <w:t xml:space="preserve"> γνωμάτευση παιδίατρου.</w:t>
      </w:r>
      <w:r w:rsidR="00136A30" w:rsidRPr="001873F2">
        <w:rPr>
          <w:sz w:val="20"/>
          <w:szCs w:val="20"/>
          <w:lang w:val="el-GR"/>
        </w:rPr>
        <w:t xml:space="preserve"> Οι γονείς πρέπει να ενημερώνουν τον εκπαιδευτικό ή τη διεύθυνση του σχολείου για τους λόγους της απουσίας.</w:t>
      </w:r>
      <w:r w:rsidR="002F44E7" w:rsidRPr="001873F2">
        <w:rPr>
          <w:sz w:val="20"/>
          <w:szCs w:val="20"/>
          <w:lang w:val="el-GR"/>
        </w:rPr>
        <w:t xml:space="preserve"> Δείτε τις επίσημες οδηγίες στη σελίδα 1</w:t>
      </w:r>
      <w:r w:rsidR="00B67DC8" w:rsidRPr="001873F2">
        <w:rPr>
          <w:sz w:val="20"/>
          <w:szCs w:val="20"/>
          <w:lang w:val="el-GR"/>
        </w:rPr>
        <w:t xml:space="preserve">0 του ακόλουθου εγγράφου: </w:t>
      </w:r>
      <w:hyperlink r:id="rId8" w:history="1">
        <w:r w:rsidR="00B67DC8" w:rsidRPr="001873F2">
          <w:rPr>
            <w:rStyle w:val="-"/>
            <w:sz w:val="20"/>
            <w:szCs w:val="20"/>
            <w:lang w:val="el-GR"/>
          </w:rPr>
          <w:t>https://mathainoumeasfaleis.gov.gr/wp-content/uploads/2020/09/minedu-mathainoumeasfaleis-eody-covid19-a-vathmia-odigies.pdf</w:t>
        </w:r>
      </w:hyperlink>
      <w:r w:rsidR="00B67DC8" w:rsidRPr="001873F2">
        <w:rPr>
          <w:sz w:val="20"/>
          <w:szCs w:val="20"/>
          <w:lang w:val="el-GR"/>
        </w:rPr>
        <w:t xml:space="preserve"> </w:t>
      </w:r>
    </w:p>
    <w:p w14:paraId="38D412DD" w14:textId="634644B2" w:rsidR="00EB3279" w:rsidRPr="001873F2" w:rsidRDefault="00523704" w:rsidP="0002714C">
      <w:pPr>
        <w:pStyle w:val="a3"/>
        <w:numPr>
          <w:ilvl w:val="0"/>
          <w:numId w:val="1"/>
        </w:numPr>
        <w:jc w:val="both"/>
        <w:rPr>
          <w:sz w:val="20"/>
          <w:szCs w:val="20"/>
          <w:lang w:val="el-GR"/>
        </w:rPr>
      </w:pPr>
      <w:r w:rsidRPr="001873F2">
        <w:rPr>
          <w:sz w:val="20"/>
          <w:szCs w:val="20"/>
          <w:lang w:val="el-GR"/>
        </w:rPr>
        <w:t xml:space="preserve">Σχετικά με το φαγητό των παιδιών συστήνεται η αποφυγή συσκευασμένων τροφίμων (π.χ. σακουλάκια με πατατάκια) τα οποία μπορούν να προκαλέσουν την ανταλλαγή μεταξύ τους. </w:t>
      </w:r>
    </w:p>
    <w:p w14:paraId="52629BFB" w14:textId="77777777" w:rsidR="001873F2" w:rsidRDefault="007577EE" w:rsidP="001873F2">
      <w:pPr>
        <w:pStyle w:val="a3"/>
        <w:numPr>
          <w:ilvl w:val="0"/>
          <w:numId w:val="1"/>
        </w:numPr>
        <w:jc w:val="both"/>
        <w:rPr>
          <w:sz w:val="20"/>
          <w:szCs w:val="20"/>
          <w:lang w:val="el-GR"/>
        </w:rPr>
      </w:pPr>
      <w:r w:rsidRPr="001873F2">
        <w:rPr>
          <w:sz w:val="20"/>
          <w:szCs w:val="20"/>
          <w:lang w:val="el-GR"/>
        </w:rPr>
        <w:t xml:space="preserve">Αναλυτικά, μπορείτε να δείτε τις οδηγίες του ΕΟΔΥ για τα Δημοτικά σχολεία εδώ </w:t>
      </w:r>
      <w:hyperlink r:id="rId9" w:history="1">
        <w:r w:rsidRPr="001873F2">
          <w:rPr>
            <w:rStyle w:val="-"/>
            <w:sz w:val="20"/>
            <w:szCs w:val="20"/>
            <w:lang w:val="el-GR"/>
          </w:rPr>
          <w:t>https://mathainoumeasfaleis.gov.gr/wp-content/uploads/2020/09/minedu-mathainoumeasfaleis-eody-covid19-a-vathmia-odigies.pdf</w:t>
        </w:r>
      </w:hyperlink>
      <w:r w:rsidRPr="001873F2">
        <w:rPr>
          <w:sz w:val="20"/>
          <w:szCs w:val="20"/>
          <w:lang w:val="el-GR"/>
        </w:rPr>
        <w:t xml:space="preserve"> </w:t>
      </w:r>
      <w:r w:rsidR="001873F2">
        <w:rPr>
          <w:sz w:val="20"/>
          <w:szCs w:val="20"/>
          <w:lang w:val="el-GR"/>
        </w:rPr>
        <w:t xml:space="preserve"> </w:t>
      </w:r>
    </w:p>
    <w:p w14:paraId="36151CC4" w14:textId="7F03DDD8" w:rsidR="007577EE" w:rsidRPr="001873F2" w:rsidRDefault="007577EE" w:rsidP="001873F2">
      <w:pPr>
        <w:pStyle w:val="a3"/>
        <w:jc w:val="both"/>
        <w:rPr>
          <w:sz w:val="20"/>
          <w:szCs w:val="20"/>
          <w:lang w:val="el-GR"/>
        </w:rPr>
      </w:pPr>
      <w:r w:rsidRPr="001873F2">
        <w:rPr>
          <w:sz w:val="20"/>
          <w:szCs w:val="20"/>
          <w:lang w:val="el-GR"/>
        </w:rPr>
        <w:t xml:space="preserve">Επίσης μπορείτε να δείτε τις οδηγίες του ΕΟΔΥ για τους γονείς εδώ: </w:t>
      </w:r>
      <w:hyperlink r:id="rId10" w:history="1">
        <w:r w:rsidRPr="001873F2">
          <w:rPr>
            <w:rStyle w:val="-"/>
            <w:sz w:val="20"/>
            <w:szCs w:val="20"/>
            <w:lang w:val="el-GR"/>
          </w:rPr>
          <w:t>https://mathainoumeasfaleis.gov.gr/wp-content/uploads/2020/09/minedu-mathainoumeasfaleis-checklist-gia-goneis.pdf</w:t>
        </w:r>
      </w:hyperlink>
      <w:r w:rsidRPr="001873F2">
        <w:rPr>
          <w:sz w:val="20"/>
          <w:szCs w:val="20"/>
          <w:lang w:val="el-GR"/>
        </w:rPr>
        <w:t xml:space="preserve"> </w:t>
      </w:r>
    </w:p>
    <w:sectPr w:rsidR="007577EE" w:rsidRPr="001873F2" w:rsidSect="001873F2">
      <w:pgSz w:w="12240" w:h="15840"/>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EA0688"/>
    <w:multiLevelType w:val="hybridMultilevel"/>
    <w:tmpl w:val="81565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84E1F"/>
    <w:rsid w:val="0002714C"/>
    <w:rsid w:val="00122642"/>
    <w:rsid w:val="00136A30"/>
    <w:rsid w:val="001873F2"/>
    <w:rsid w:val="00214CDB"/>
    <w:rsid w:val="002F44E7"/>
    <w:rsid w:val="003A454A"/>
    <w:rsid w:val="00523704"/>
    <w:rsid w:val="00741C6E"/>
    <w:rsid w:val="007577EE"/>
    <w:rsid w:val="00975373"/>
    <w:rsid w:val="00A2791D"/>
    <w:rsid w:val="00B67DC8"/>
    <w:rsid w:val="00C84E1F"/>
    <w:rsid w:val="00DD1DB7"/>
    <w:rsid w:val="00EB3279"/>
    <w:rsid w:val="00F629D2"/>
    <w:rsid w:val="00FB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ECDF"/>
  <w15:chartTrackingRefBased/>
  <w15:docId w15:val="{E709288A-9A5F-4D49-9537-2CFF3451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E1F"/>
    <w:pPr>
      <w:ind w:left="720"/>
      <w:contextualSpacing/>
    </w:pPr>
  </w:style>
  <w:style w:type="character" w:styleId="-">
    <w:name w:val="Hyperlink"/>
    <w:basedOn w:val="a0"/>
    <w:uiPriority w:val="99"/>
    <w:unhideWhenUsed/>
    <w:rsid w:val="007577EE"/>
    <w:rPr>
      <w:color w:val="0000FF" w:themeColor="hyperlink"/>
      <w:u w:val="single"/>
    </w:rPr>
  </w:style>
  <w:style w:type="character" w:styleId="a4">
    <w:name w:val="Unresolved Mention"/>
    <w:basedOn w:val="a0"/>
    <w:uiPriority w:val="99"/>
    <w:semiHidden/>
    <w:unhideWhenUsed/>
    <w:rsid w:val="00757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ainoumeasfaleis.gov.gr/wp-content/uploads/2020/09/minedu-mathainoumeasfaleis-eody-covid19-a-vathmia-odigies.pdf" TargetMode="External"/><Relationship Id="rId3" Type="http://schemas.openxmlformats.org/officeDocument/2006/relationships/settings" Target="settings.xml"/><Relationship Id="rId7" Type="http://schemas.openxmlformats.org/officeDocument/2006/relationships/hyperlink" Target="https://mathainoumeasfaleis.gov.gr/sychnes-erotise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hainoumeasfaleis.gov.gr/wp-content/uploads/2020/09/minedu-mathainoumeasfaleis-eody-covid19-a-vathmia-odigies.pdf" TargetMode="External"/><Relationship Id="rId11" Type="http://schemas.openxmlformats.org/officeDocument/2006/relationships/fontTable" Target="fontTable.xml"/><Relationship Id="rId5" Type="http://schemas.openxmlformats.org/officeDocument/2006/relationships/hyperlink" Target="https://mathainoumeasfaleis.gov.gr/metra-prostasias/" TargetMode="External"/><Relationship Id="rId10" Type="http://schemas.openxmlformats.org/officeDocument/2006/relationships/hyperlink" Target="https://mathainoumeasfaleis.gov.gr/wp-content/uploads/2020/09/minedu-mathainoumeasfaleis-checklist-gia-goneis.pdf" TargetMode="External"/><Relationship Id="rId4" Type="http://schemas.openxmlformats.org/officeDocument/2006/relationships/webSettings" Target="webSettings.xml"/><Relationship Id="rId9" Type="http://schemas.openxmlformats.org/officeDocument/2006/relationships/hyperlink" Target="https://mathainoumeasfaleis.gov.gr/wp-content/uploads/2020/09/minedu-mathainoumeasfaleis-eody-covid19-a-vathmia-odig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562</Words>
  <Characters>3035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Rammos</dc:creator>
  <cp:keywords/>
  <dc:description/>
  <cp:lastModifiedBy>Dimitrios Rammos</cp:lastModifiedBy>
  <cp:revision>9</cp:revision>
  <dcterms:created xsi:type="dcterms:W3CDTF">2020-09-09T09:10:00Z</dcterms:created>
  <dcterms:modified xsi:type="dcterms:W3CDTF">2020-09-10T08:26:00Z</dcterms:modified>
</cp:coreProperties>
</file>